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02C" w:rsidRPr="00CF0B08" w:rsidRDefault="00B06239">
      <w:pPr>
        <w:rPr>
          <w:b/>
        </w:rPr>
      </w:pPr>
      <w:r w:rsidRPr="00CF0B08">
        <w:rPr>
          <w:b/>
        </w:rPr>
        <w:t>The Story of the Three Blue Plaques</w:t>
      </w:r>
    </w:p>
    <w:p w:rsidR="00B06239" w:rsidRDefault="00B06239">
      <w:r>
        <w:t xml:space="preserve">A family from Canada sent the Tynemouth World War One Commemoration Project a generous amount of money as a contribution towards plaques to be placed where their relatives </w:t>
      </w:r>
      <w:r w:rsidR="00CF0B08">
        <w:t xml:space="preserve">had </w:t>
      </w:r>
      <w:r>
        <w:t>lived in the town.</w:t>
      </w:r>
    </w:p>
    <w:p w:rsidR="00B06239" w:rsidRDefault="00B06239">
      <w:r>
        <w:t>Unfortunately, like many other houses the buildings had not survived the last hundred years.</w:t>
      </w:r>
    </w:p>
    <w:p w:rsidR="00B06239" w:rsidRDefault="00B06239">
      <w:r>
        <w:t>The Project members decided to add the three plaques to the Memorial Garden.</w:t>
      </w:r>
    </w:p>
    <w:p w:rsidR="00B06239" w:rsidRDefault="00B06239"/>
    <w:p w:rsidR="00B06239" w:rsidRDefault="00B06239">
      <w:r>
        <w:t>Each blue plaque has around the edge Tynemouth World War One Commemoration Project</w:t>
      </w:r>
    </w:p>
    <w:p w:rsidR="00B06239" w:rsidRPr="00CF0B08" w:rsidRDefault="00B06239">
      <w:pPr>
        <w:rPr>
          <w:i/>
        </w:rPr>
      </w:pPr>
      <w:r w:rsidRPr="00CF0B08">
        <w:rPr>
          <w:i/>
        </w:rPr>
        <w:t>Plaque 1</w:t>
      </w:r>
    </w:p>
    <w:p w:rsidR="00B06239" w:rsidRDefault="00B06239">
      <w:r>
        <w:t>Patrick Ward</w:t>
      </w:r>
    </w:p>
    <w:p w:rsidR="00B06239" w:rsidRDefault="00B06239">
      <w:r>
        <w:t>Northumberland Fusiliers</w:t>
      </w:r>
      <w:r>
        <w:br/>
        <w:t>Lived in this town</w:t>
      </w:r>
      <w:r>
        <w:br/>
        <w:t>Killed in action</w:t>
      </w:r>
      <w:r w:rsidR="00CF0B08">
        <w:t>,</w:t>
      </w:r>
      <w:r>
        <w:t xml:space="preserve"> his body never found</w:t>
      </w:r>
      <w:r>
        <w:br/>
        <w:t>2nd June 1917 aged 20</w:t>
      </w:r>
      <w:r>
        <w:br/>
        <w:t xml:space="preserve">Commemorated at the </w:t>
      </w:r>
      <w:proofErr w:type="spellStart"/>
      <w:r>
        <w:t>Menin</w:t>
      </w:r>
      <w:proofErr w:type="spellEnd"/>
      <w:r>
        <w:t xml:space="preserve"> Gate Memorial</w:t>
      </w:r>
    </w:p>
    <w:p w:rsidR="00B06239" w:rsidRDefault="00B06239">
      <w:r>
        <w:t>Biography available at</w:t>
      </w:r>
      <w:r>
        <w:br/>
      </w:r>
      <w:hyperlink r:id="rId4" w:history="1">
        <w:r w:rsidRPr="00552C4D">
          <w:rPr>
            <w:rStyle w:val="Hyperlink"/>
          </w:rPr>
          <w:t>www.tynemouthworldwarone.org</w:t>
        </w:r>
      </w:hyperlink>
    </w:p>
    <w:p w:rsidR="00B06239" w:rsidRDefault="00B06239" w:rsidP="00B06239">
      <w:r>
        <w:br/>
      </w:r>
      <w:r w:rsidRPr="00CF0B08">
        <w:rPr>
          <w:i/>
        </w:rPr>
        <w:t>Plaque 2</w:t>
      </w:r>
      <w:r w:rsidRPr="00CF0B08">
        <w:rPr>
          <w:i/>
        </w:rPr>
        <w:br/>
      </w:r>
      <w:r>
        <w:br/>
      </w:r>
      <w:r w:rsidR="00CF0B08">
        <w:t>Daniel Ward</w:t>
      </w:r>
    </w:p>
    <w:p w:rsidR="00B06239" w:rsidRDefault="00B06239" w:rsidP="00B06239">
      <w:r>
        <w:t>Northumberland Fusiliers</w:t>
      </w:r>
      <w:r>
        <w:br/>
        <w:t>Lived in this town</w:t>
      </w:r>
      <w:r>
        <w:br/>
        <w:t>Killed in action</w:t>
      </w:r>
      <w:r w:rsidR="00CF0B08">
        <w:t>,</w:t>
      </w:r>
      <w:r>
        <w:t xml:space="preserve"> his body never found</w:t>
      </w:r>
      <w:r>
        <w:br/>
        <w:t>2</w:t>
      </w:r>
      <w:r w:rsidR="00CF0B08">
        <w:t xml:space="preserve">5th September 1915 </w:t>
      </w:r>
      <w:r>
        <w:t>aged 2</w:t>
      </w:r>
      <w:r w:rsidR="00CF0B08">
        <w:t>3</w:t>
      </w:r>
      <w:r>
        <w:br/>
        <w:t xml:space="preserve">Commemorated at the </w:t>
      </w:r>
      <w:r w:rsidR="00CF0B08">
        <w:t>Loos</w:t>
      </w:r>
      <w:r>
        <w:t xml:space="preserve"> Memorial</w:t>
      </w:r>
    </w:p>
    <w:p w:rsidR="00B06239" w:rsidRDefault="00B06239" w:rsidP="00B06239">
      <w:r>
        <w:t>Biography available at</w:t>
      </w:r>
      <w:r>
        <w:br/>
      </w:r>
      <w:hyperlink r:id="rId5" w:history="1">
        <w:r w:rsidRPr="00552C4D">
          <w:rPr>
            <w:rStyle w:val="Hyperlink"/>
          </w:rPr>
          <w:t>www.tynemouthworldwarone.org</w:t>
        </w:r>
      </w:hyperlink>
    </w:p>
    <w:p w:rsidR="00CF0B08" w:rsidRDefault="00CF0B08" w:rsidP="00B06239"/>
    <w:p w:rsidR="00CF0B08" w:rsidRPr="00CF0B08" w:rsidRDefault="00CF0B08" w:rsidP="00B06239">
      <w:pPr>
        <w:rPr>
          <w:i/>
        </w:rPr>
      </w:pPr>
      <w:r w:rsidRPr="00CF0B08">
        <w:rPr>
          <w:i/>
        </w:rPr>
        <w:t>Plaque 3</w:t>
      </w:r>
    </w:p>
    <w:p w:rsidR="00CF0B08" w:rsidRDefault="00CF0B08" w:rsidP="00CF0B08">
      <w:r>
        <w:t>John Francis Taylor</w:t>
      </w:r>
    </w:p>
    <w:p w:rsidR="00CF0B08" w:rsidRDefault="00CF0B08" w:rsidP="00CF0B08">
      <w:r>
        <w:t>Northumberland Fusiliers</w:t>
      </w:r>
      <w:r>
        <w:br/>
      </w:r>
      <w:r>
        <w:t>Lived in this town</w:t>
      </w:r>
      <w:r>
        <w:br/>
      </w:r>
      <w:r>
        <w:t>Killed in action</w:t>
      </w:r>
      <w:r>
        <w:t>,</w:t>
      </w:r>
      <w:r>
        <w:t xml:space="preserve"> his body never found</w:t>
      </w:r>
      <w:r>
        <w:br/>
        <w:t>1st July 1916</w:t>
      </w:r>
      <w:r>
        <w:t xml:space="preserve"> aged </w:t>
      </w:r>
      <w:r>
        <w:t>3</w:t>
      </w:r>
      <w:r>
        <w:t>0</w:t>
      </w:r>
      <w:r>
        <w:br/>
      </w:r>
      <w:r>
        <w:t xml:space="preserve">Commemorated at the </w:t>
      </w:r>
      <w:proofErr w:type="spellStart"/>
      <w:r>
        <w:t>Thiepval</w:t>
      </w:r>
      <w:proofErr w:type="spellEnd"/>
      <w:r>
        <w:t xml:space="preserve"> Memorial</w:t>
      </w:r>
    </w:p>
    <w:p w:rsidR="00CF0B08" w:rsidRDefault="00CF0B08" w:rsidP="00CF0B08">
      <w:r>
        <w:t>Biography available at</w:t>
      </w:r>
      <w:r>
        <w:br/>
      </w:r>
      <w:bookmarkStart w:id="0" w:name="_GoBack"/>
      <w:bookmarkEnd w:id="0"/>
      <w:r>
        <w:fldChar w:fldCharType="begin"/>
      </w:r>
      <w:r>
        <w:instrText xml:space="preserve"> HYPERLINK "http://</w:instrText>
      </w:r>
      <w:r>
        <w:instrText>www.tynemouthworldwarone.org</w:instrText>
      </w:r>
      <w:r>
        <w:instrText xml:space="preserve">" </w:instrText>
      </w:r>
      <w:r>
        <w:fldChar w:fldCharType="separate"/>
      </w:r>
      <w:r w:rsidRPr="00552C4D">
        <w:rPr>
          <w:rStyle w:val="Hyperlink"/>
        </w:rPr>
        <w:t>www.tynemouthworldwarone.org</w:t>
      </w:r>
      <w:r>
        <w:fldChar w:fldCharType="end"/>
      </w:r>
    </w:p>
    <w:sectPr w:rsidR="00CF0B08" w:rsidSect="00CF0B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239"/>
    <w:rsid w:val="0060402C"/>
    <w:rsid w:val="00B06239"/>
    <w:rsid w:val="00CF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85C9C"/>
  <w15:chartTrackingRefBased/>
  <w15:docId w15:val="{6D79B661-7613-424F-A81F-882E89A8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623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B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ynemouthworldwarone.org" TargetMode="External"/><Relationship Id="rId4" Type="http://schemas.openxmlformats.org/officeDocument/2006/relationships/hyperlink" Target="http://www.tynemouthworldwaron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cp:lastPrinted>2025-09-04T11:29:00Z</cp:lastPrinted>
  <dcterms:created xsi:type="dcterms:W3CDTF">2025-09-04T11:14:00Z</dcterms:created>
  <dcterms:modified xsi:type="dcterms:W3CDTF">2025-09-04T11:33:00Z</dcterms:modified>
</cp:coreProperties>
</file>